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214829" w:rsidP="00214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bookmarkStart w:id="0" w:name="_GoBack"/>
            <w:bookmarkEnd w:id="0"/>
            <w:r w:rsidR="00662864"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182"/>
        <w:gridCol w:w="355"/>
        <w:gridCol w:w="173"/>
        <w:gridCol w:w="528"/>
        <w:gridCol w:w="321"/>
        <w:gridCol w:w="207"/>
        <w:gridCol w:w="179"/>
        <w:gridCol w:w="349"/>
        <w:gridCol w:w="528"/>
        <w:gridCol w:w="533"/>
        <w:gridCol w:w="89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:rsidTr="00162CB7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6C66D3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RURAL DEVELOPMENT &amp; AGRARIAN REFORM</w:t>
            </w:r>
          </w:p>
        </w:tc>
      </w:tr>
      <w:tr w:rsidR="003D4E3C" w:rsidRPr="00662864" w:rsidTr="00162CB7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5"/>
            <w:vAlign w:val="center"/>
          </w:tcPr>
          <w:p w:rsidR="003D4E3C" w:rsidRPr="00662864" w:rsidRDefault="00E964D9" w:rsidP="00E96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LETTING OF AN EXISTING BUILDING FOR OFFICE ACCOMMODATION FOR DRDAR MIDDLEBURG SATELLITE OFFICE FOR 3 YEARS  IN THE INXUBA YETHEMBA </w:t>
            </w:r>
            <w:r w:rsidR="007C45FE">
              <w:rPr>
                <w:sz w:val="22"/>
                <w:szCs w:val="22"/>
              </w:rPr>
              <w:t>LOCAL MUNI</w:t>
            </w:r>
            <w:r>
              <w:rPr>
                <w:sz w:val="22"/>
                <w:szCs w:val="22"/>
              </w:rPr>
              <w:t>CIPALITY</w:t>
            </w:r>
          </w:p>
        </w:tc>
      </w:tr>
      <w:tr w:rsidR="00B87306" w:rsidRPr="00662864" w:rsidTr="00162CB7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7C45FE" w:rsidP="00E964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 18/19 - 005</w:t>
            </w:r>
            <w:r w:rsidR="00E964D9">
              <w:rPr>
                <w:sz w:val="22"/>
                <w:szCs w:val="22"/>
              </w:rPr>
              <w:t>4</w:t>
            </w:r>
          </w:p>
        </w:tc>
      </w:tr>
      <w:tr w:rsidR="006B3922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9663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E964D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9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C32F5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E05CB2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162CB7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E964D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E964D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7C488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14" w:type="dxa"/>
            <w:gridSpan w:val="2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6F4488" w:rsidRDefault="00E964D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E964D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E964D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E964D9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662864" w:rsidTr="00BF410E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5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6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1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D65E1D" w:rsidRPr="0073642E" w:rsidTr="00AC5301">
        <w:trPr>
          <w:trHeight w:val="368"/>
        </w:trPr>
        <w:tc>
          <w:tcPr>
            <w:tcW w:w="5353" w:type="dxa"/>
            <w:gridSpan w:val="4"/>
            <w:vAlign w:val="center"/>
          </w:tcPr>
          <w:p w:rsidR="00D65E1D" w:rsidRPr="0073642E" w:rsidRDefault="00E964D9" w:rsidP="00D65E1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Vansu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Trust</w:t>
            </w:r>
          </w:p>
        </w:tc>
        <w:tc>
          <w:tcPr>
            <w:tcW w:w="1559" w:type="dxa"/>
            <w:gridSpan w:val="5"/>
          </w:tcPr>
          <w:p w:rsidR="00D65E1D" w:rsidRPr="0073642E" w:rsidRDefault="00E964D9" w:rsidP="00D65E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</w:t>
            </w:r>
          </w:p>
        </w:tc>
        <w:tc>
          <w:tcPr>
            <w:tcW w:w="2694" w:type="dxa"/>
            <w:gridSpan w:val="6"/>
            <w:vAlign w:val="center"/>
          </w:tcPr>
          <w:p w:rsidR="00D65E1D" w:rsidRPr="0073642E" w:rsidRDefault="00EE546F" w:rsidP="00E964D9">
            <w:pPr>
              <w:rPr>
                <w:rFonts w:cs="Arial"/>
                <w:sz w:val="22"/>
                <w:szCs w:val="22"/>
              </w:rPr>
            </w:pPr>
            <w:r w:rsidRPr="0073642E">
              <w:rPr>
                <w:rFonts w:cs="Arial"/>
                <w:sz w:val="22"/>
                <w:szCs w:val="22"/>
              </w:rPr>
              <w:t xml:space="preserve">R </w:t>
            </w:r>
            <w:r w:rsidR="00E964D9">
              <w:rPr>
                <w:rFonts w:cs="Arial"/>
                <w:sz w:val="22"/>
                <w:szCs w:val="22"/>
              </w:rPr>
              <w:t>591 364.50</w:t>
            </w:r>
          </w:p>
        </w:tc>
        <w:tc>
          <w:tcPr>
            <w:tcW w:w="4818" w:type="dxa"/>
            <w:gridSpan w:val="11"/>
          </w:tcPr>
          <w:p w:rsidR="00D65E1D" w:rsidRPr="0073642E" w:rsidRDefault="00E964D9" w:rsidP="00D65E1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L. van </w:t>
            </w:r>
            <w:proofErr w:type="spellStart"/>
            <w:r>
              <w:rPr>
                <w:rFonts w:cs="Arial"/>
                <w:sz w:val="22"/>
                <w:szCs w:val="22"/>
              </w:rPr>
              <w:t>Zyl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Henning, S-E Henning, P.A. Henning</w:t>
            </w:r>
          </w:p>
        </w:tc>
      </w:tr>
    </w:tbl>
    <w:p w:rsidR="006D26DE" w:rsidRPr="0073642E" w:rsidRDefault="006D26DE">
      <w:pPr>
        <w:rPr>
          <w:rFonts w:cs="Arial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73642E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:rsidR="00C00DAE" w:rsidRPr="0073642E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642E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unsuccessful bidder (s)</w:t>
            </w:r>
          </w:p>
        </w:tc>
        <w:tc>
          <w:tcPr>
            <w:tcW w:w="1530" w:type="dxa"/>
            <w:shd w:val="clear" w:color="auto" w:fill="C00000"/>
          </w:tcPr>
          <w:p w:rsidR="00C00DAE" w:rsidRPr="0073642E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642E">
              <w:rPr>
                <w:rFonts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:rsidR="00C00DAE" w:rsidRPr="0073642E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642E">
              <w:rPr>
                <w:rFonts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:rsidR="00C00DAE" w:rsidRPr="0073642E" w:rsidRDefault="00924915" w:rsidP="00211D0C">
            <w:pPr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73642E">
              <w:rPr>
                <w:rFonts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E964D9" w:rsidRPr="0073642E" w:rsidTr="009D269A">
        <w:trPr>
          <w:trHeight w:val="350"/>
        </w:trPr>
        <w:tc>
          <w:tcPr>
            <w:tcW w:w="5418" w:type="dxa"/>
          </w:tcPr>
          <w:p w:rsidR="00E964D9" w:rsidRPr="00610F8B" w:rsidRDefault="00E964D9" w:rsidP="00E964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CT Perry Family Trust</w:t>
            </w:r>
          </w:p>
        </w:tc>
        <w:tc>
          <w:tcPr>
            <w:tcW w:w="1530" w:type="dxa"/>
          </w:tcPr>
          <w:p w:rsidR="00E964D9" w:rsidRPr="0073642E" w:rsidRDefault="00E964D9" w:rsidP="00E964D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-28.00</w:t>
            </w:r>
          </w:p>
        </w:tc>
        <w:tc>
          <w:tcPr>
            <w:tcW w:w="2610" w:type="dxa"/>
            <w:vAlign w:val="bottom"/>
          </w:tcPr>
          <w:p w:rsidR="00E964D9" w:rsidRPr="0073642E" w:rsidRDefault="00E964D9" w:rsidP="00E964D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R1 478 410.50</w:t>
            </w:r>
          </w:p>
        </w:tc>
        <w:tc>
          <w:tcPr>
            <w:tcW w:w="4860" w:type="dxa"/>
          </w:tcPr>
          <w:p w:rsidR="00E964D9" w:rsidRPr="00BA5142" w:rsidRDefault="00E964D9" w:rsidP="00E964D9">
            <w:pPr>
              <w:rPr>
                <w:rFonts w:cs="Arial"/>
                <w:sz w:val="22"/>
                <w:szCs w:val="22"/>
              </w:rPr>
            </w:pPr>
            <w:r w:rsidRPr="00BA5142">
              <w:rPr>
                <w:rFonts w:cs="Arial"/>
                <w:sz w:val="22"/>
                <w:szCs w:val="22"/>
              </w:rPr>
              <w:t>K. Perry; C.T. Perry</w:t>
            </w:r>
          </w:p>
        </w:tc>
      </w:tr>
      <w:tr w:rsidR="00E964D9" w:rsidRPr="0073642E" w:rsidTr="008B2C47">
        <w:trPr>
          <w:trHeight w:val="350"/>
        </w:trPr>
        <w:tc>
          <w:tcPr>
            <w:tcW w:w="5418" w:type="dxa"/>
          </w:tcPr>
          <w:p w:rsidR="00E964D9" w:rsidRPr="0073642E" w:rsidRDefault="00E964D9" w:rsidP="00E964D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:rsidR="00E964D9" w:rsidRPr="0073642E" w:rsidRDefault="00E964D9" w:rsidP="00E964D9">
            <w:pPr>
              <w:spacing w:after="120" w:line="360" w:lineRule="auto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610" w:type="dxa"/>
          </w:tcPr>
          <w:p w:rsidR="00E964D9" w:rsidRPr="0073642E" w:rsidRDefault="00E964D9" w:rsidP="00E964D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60" w:type="dxa"/>
          </w:tcPr>
          <w:p w:rsidR="00E964D9" w:rsidRPr="0073642E" w:rsidRDefault="00E964D9" w:rsidP="00E964D9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D26DE" w:rsidRDefault="006D26DE" w:rsidP="00162CB7"/>
    <w:sectPr w:rsidR="006D26DE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CD8" w:rsidRDefault="00AE3CD8" w:rsidP="00F43651">
      <w:pPr>
        <w:spacing w:after="0" w:line="240" w:lineRule="auto"/>
      </w:pPr>
      <w:r>
        <w:separator/>
      </w:r>
    </w:p>
  </w:endnote>
  <w:endnote w:type="continuationSeparator" w:id="0">
    <w:p w:rsidR="00AE3CD8" w:rsidRDefault="00AE3CD8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CD8" w:rsidRDefault="00AE3CD8" w:rsidP="00F43651">
      <w:pPr>
        <w:spacing w:after="0" w:line="240" w:lineRule="auto"/>
      </w:pPr>
      <w:r>
        <w:separator/>
      </w:r>
    </w:p>
  </w:footnote>
  <w:footnote w:type="continuationSeparator" w:id="0">
    <w:p w:rsidR="00AE3CD8" w:rsidRDefault="00AE3CD8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3EF0"/>
    <w:multiLevelType w:val="hybridMultilevel"/>
    <w:tmpl w:val="AF341528"/>
    <w:lvl w:ilvl="0" w:tplc="60947944"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407F4"/>
    <w:rsid w:val="00060770"/>
    <w:rsid w:val="00067D1B"/>
    <w:rsid w:val="000C118D"/>
    <w:rsid w:val="00135598"/>
    <w:rsid w:val="00162CB7"/>
    <w:rsid w:val="001816FE"/>
    <w:rsid w:val="001817FC"/>
    <w:rsid w:val="001C57CC"/>
    <w:rsid w:val="0021349E"/>
    <w:rsid w:val="00214829"/>
    <w:rsid w:val="00234089"/>
    <w:rsid w:val="0024030C"/>
    <w:rsid w:val="00242D27"/>
    <w:rsid w:val="00254449"/>
    <w:rsid w:val="003037B8"/>
    <w:rsid w:val="00340636"/>
    <w:rsid w:val="00342C77"/>
    <w:rsid w:val="00344CBB"/>
    <w:rsid w:val="00363AAF"/>
    <w:rsid w:val="003823EF"/>
    <w:rsid w:val="003927F6"/>
    <w:rsid w:val="003D4E3C"/>
    <w:rsid w:val="003D5FE3"/>
    <w:rsid w:val="003F1BA7"/>
    <w:rsid w:val="004010F0"/>
    <w:rsid w:val="00440C5C"/>
    <w:rsid w:val="00463BD2"/>
    <w:rsid w:val="004E0533"/>
    <w:rsid w:val="004E330B"/>
    <w:rsid w:val="00535A28"/>
    <w:rsid w:val="00542286"/>
    <w:rsid w:val="00545453"/>
    <w:rsid w:val="00546DD4"/>
    <w:rsid w:val="00563177"/>
    <w:rsid w:val="00584618"/>
    <w:rsid w:val="005B2653"/>
    <w:rsid w:val="005C7099"/>
    <w:rsid w:val="005C7B08"/>
    <w:rsid w:val="005F3630"/>
    <w:rsid w:val="00653900"/>
    <w:rsid w:val="00662864"/>
    <w:rsid w:val="006650DC"/>
    <w:rsid w:val="0067637F"/>
    <w:rsid w:val="006A3F83"/>
    <w:rsid w:val="006B3922"/>
    <w:rsid w:val="006C66D3"/>
    <w:rsid w:val="006C77CF"/>
    <w:rsid w:val="006D26DE"/>
    <w:rsid w:val="006F4488"/>
    <w:rsid w:val="007043F7"/>
    <w:rsid w:val="00711356"/>
    <w:rsid w:val="00713E37"/>
    <w:rsid w:val="0071554C"/>
    <w:rsid w:val="0073642E"/>
    <w:rsid w:val="00773B89"/>
    <w:rsid w:val="00784349"/>
    <w:rsid w:val="00794438"/>
    <w:rsid w:val="007A54E0"/>
    <w:rsid w:val="007A6127"/>
    <w:rsid w:val="007C3D33"/>
    <w:rsid w:val="007C45FE"/>
    <w:rsid w:val="007C4884"/>
    <w:rsid w:val="0080036D"/>
    <w:rsid w:val="008713BE"/>
    <w:rsid w:val="00885375"/>
    <w:rsid w:val="008857D5"/>
    <w:rsid w:val="008B50CF"/>
    <w:rsid w:val="008B558A"/>
    <w:rsid w:val="008D1CC7"/>
    <w:rsid w:val="008D70DE"/>
    <w:rsid w:val="008D73B9"/>
    <w:rsid w:val="008E1A7E"/>
    <w:rsid w:val="008F70A0"/>
    <w:rsid w:val="00914F2C"/>
    <w:rsid w:val="00924915"/>
    <w:rsid w:val="0097006D"/>
    <w:rsid w:val="00985E8F"/>
    <w:rsid w:val="00994830"/>
    <w:rsid w:val="00997B39"/>
    <w:rsid w:val="009A234A"/>
    <w:rsid w:val="009C1658"/>
    <w:rsid w:val="009D2642"/>
    <w:rsid w:val="009E6771"/>
    <w:rsid w:val="00A4371C"/>
    <w:rsid w:val="00A83E63"/>
    <w:rsid w:val="00A873BD"/>
    <w:rsid w:val="00A875DF"/>
    <w:rsid w:val="00A9663A"/>
    <w:rsid w:val="00AA64C8"/>
    <w:rsid w:val="00AD60A9"/>
    <w:rsid w:val="00AE3CD8"/>
    <w:rsid w:val="00AF4D72"/>
    <w:rsid w:val="00B270F9"/>
    <w:rsid w:val="00B53B50"/>
    <w:rsid w:val="00B84544"/>
    <w:rsid w:val="00B87306"/>
    <w:rsid w:val="00BA46D6"/>
    <w:rsid w:val="00BB0B9A"/>
    <w:rsid w:val="00BC6CEE"/>
    <w:rsid w:val="00BD1208"/>
    <w:rsid w:val="00BF410E"/>
    <w:rsid w:val="00C00DAE"/>
    <w:rsid w:val="00C32F5E"/>
    <w:rsid w:val="00C6623B"/>
    <w:rsid w:val="00C6648C"/>
    <w:rsid w:val="00C6786D"/>
    <w:rsid w:val="00C72893"/>
    <w:rsid w:val="00C73C7C"/>
    <w:rsid w:val="00C80A0E"/>
    <w:rsid w:val="00C852D6"/>
    <w:rsid w:val="00C93D02"/>
    <w:rsid w:val="00CD05BE"/>
    <w:rsid w:val="00CE3C94"/>
    <w:rsid w:val="00D100D2"/>
    <w:rsid w:val="00D34F5A"/>
    <w:rsid w:val="00D65E1D"/>
    <w:rsid w:val="00D6735E"/>
    <w:rsid w:val="00D70F96"/>
    <w:rsid w:val="00D778D7"/>
    <w:rsid w:val="00DE2B98"/>
    <w:rsid w:val="00DF28D5"/>
    <w:rsid w:val="00E05CB2"/>
    <w:rsid w:val="00E10253"/>
    <w:rsid w:val="00E238FE"/>
    <w:rsid w:val="00E45058"/>
    <w:rsid w:val="00E50877"/>
    <w:rsid w:val="00E52968"/>
    <w:rsid w:val="00E964D9"/>
    <w:rsid w:val="00EB5AD5"/>
    <w:rsid w:val="00EC083F"/>
    <w:rsid w:val="00ED0DBC"/>
    <w:rsid w:val="00EE546F"/>
    <w:rsid w:val="00EF448D"/>
    <w:rsid w:val="00F077DB"/>
    <w:rsid w:val="00F14822"/>
    <w:rsid w:val="00F43651"/>
    <w:rsid w:val="00F56DE0"/>
    <w:rsid w:val="00F90BD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3DB3930"/>
  <w15:docId w15:val="{8203B53F-DF14-4BEF-A89C-E8D3135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4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82BB2C-8F28-4D98-AD58-0E34FDD8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Nosibusiso Minya</cp:lastModifiedBy>
  <cp:revision>4</cp:revision>
  <cp:lastPrinted>2015-03-20T07:13:00Z</cp:lastPrinted>
  <dcterms:created xsi:type="dcterms:W3CDTF">2018-11-16T11:24:00Z</dcterms:created>
  <dcterms:modified xsi:type="dcterms:W3CDTF">2018-11-16T11:25:00Z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